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A97C" w14:textId="77777777" w:rsidR="0069261A" w:rsidRPr="00C45D1E" w:rsidRDefault="0069261A" w:rsidP="0069261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45D1E" w:rsidRPr="00C45D1E" w14:paraId="336FA8CE" w14:textId="77777777" w:rsidTr="00EE45A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21FAAF9" w14:textId="77777777" w:rsidR="0069261A" w:rsidRPr="00C45D1E" w:rsidRDefault="0069261A" w:rsidP="00EE45A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3EF03BF" w14:textId="77777777" w:rsidR="0069261A" w:rsidRPr="00C45D1E" w:rsidRDefault="0069261A" w:rsidP="00EE45A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PODUZETNIŠTVO</w:t>
            </w:r>
          </w:p>
        </w:tc>
      </w:tr>
      <w:tr w:rsidR="00C45D1E" w:rsidRPr="00C45D1E" w14:paraId="74A1A361" w14:textId="77777777" w:rsidTr="00EE45A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ABA866" w14:textId="77777777" w:rsidR="0069261A" w:rsidRPr="00C45D1E" w:rsidRDefault="0069261A" w:rsidP="00EE45AE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45D1E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68286C" w14:textId="77777777" w:rsidR="0069261A" w:rsidRPr="00C45D1E" w:rsidRDefault="004D4F76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ECA</w:t>
            </w:r>
            <w:r w:rsidR="0069261A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E38922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10A549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</w:tr>
      <w:tr w:rsidR="00C45D1E" w:rsidRPr="00C45D1E" w14:paraId="5542E1BE" w14:textId="77777777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05B37A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C33740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 sc. Dejan Kružić</w:t>
            </w:r>
          </w:p>
          <w:p w14:paraId="152B4355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prof. dr. sc. Marina Lovrinčević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C2C662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416169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C45D1E" w:rsidRPr="00C45D1E" w14:paraId="02634150" w14:textId="77777777" w:rsidTr="00EE45A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DB25BF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CF47DA" w14:textId="6B588F49" w:rsidR="00B83F12" w:rsidRPr="00C45D1E" w:rsidRDefault="000A333F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Doc.</w:t>
            </w:r>
            <w:r w:rsidR="00B83F12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="00B83F12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B83F12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Ljiljana Najev </w:t>
            </w:r>
            <w:proofErr w:type="spellStart"/>
            <w:r w:rsidR="00B83F12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Čačija</w:t>
            </w:r>
            <w:proofErr w:type="spellEnd"/>
          </w:p>
          <w:p w14:paraId="4F43BD31" w14:textId="0E045F8C" w:rsidR="0069261A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. Ana Juras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BDF277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BC521" w14:textId="77777777" w:rsidR="0069261A" w:rsidRPr="00C45D1E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964D3D" w14:textId="77777777" w:rsidR="0069261A" w:rsidRPr="00C45D1E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1E1D97" w14:textId="77777777" w:rsidR="0069261A" w:rsidRPr="00C45D1E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61EA37" w14:textId="77777777" w:rsidR="0069261A" w:rsidRPr="00C45D1E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C45D1E" w:rsidRPr="00C45D1E" w14:paraId="60B4AADA" w14:textId="77777777" w:rsidTr="00EE45AE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CD3AF5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5B98E1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04D259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06554E" w14:textId="01962EE0" w:rsidR="00B83F12" w:rsidRPr="00C45D1E" w:rsidRDefault="00B83F12" w:rsidP="00C45D1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037B4A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9D735E" w14:textId="79910AF5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5F9A71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03687C1C" w14:textId="77777777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0B6A2E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F51949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D7F6A9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1E95DF" w14:textId="3A7F5968" w:rsidR="00B83F12" w:rsidRPr="00C45D1E" w:rsidRDefault="00B83F12" w:rsidP="00C45D1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C45D1E" w:rsidRPr="00C45D1E" w14:paraId="45555091" w14:textId="77777777" w:rsidTr="00EE45A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A6DE775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C45D1E" w:rsidRPr="00C45D1E" w14:paraId="429DF70A" w14:textId="77777777" w:rsidTr="00EE45A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009514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640844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sa temeljnim pojmovima, konceptima i modelima poduzetništva.</w:t>
            </w:r>
          </w:p>
        </w:tc>
      </w:tr>
      <w:tr w:rsidR="00C45D1E" w:rsidRPr="00C45D1E" w14:paraId="25254214" w14:textId="77777777" w:rsidTr="00EE45A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1B0869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1E6C73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3B335C7B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C6FB952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5985094E" w14:textId="77777777" w:rsidTr="00EE45A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64B117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EA7F32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 (razina 6.):</w:t>
            </w:r>
          </w:p>
          <w:p w14:paraId="751E71B6" w14:textId="77777777" w:rsidR="0069261A" w:rsidRPr="00C45D1E" w:rsidRDefault="0069261A" w:rsidP="0069261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Osposobljenost za realizaciju poduzetničkih aktivnosti, uključivo osnivanje poduzeća i izradu elemenata poslovnog plana.</w:t>
            </w:r>
          </w:p>
          <w:p w14:paraId="2BFD3713" w14:textId="77777777" w:rsidR="0069261A" w:rsidRPr="00C45D1E" w:rsidRDefault="0069261A" w:rsidP="00EE45AE">
            <w:pPr>
              <w:spacing w:after="0" w:line="240" w:lineRule="auto"/>
              <w:ind w:left="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36935E" w14:textId="77777777" w:rsidR="0069261A" w:rsidRPr="00C45D1E" w:rsidRDefault="0069261A" w:rsidP="00EE45AE">
            <w:pPr>
              <w:spacing w:after="0" w:line="240" w:lineRule="auto"/>
              <w:ind w:left="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 (razina 6.):</w:t>
            </w:r>
          </w:p>
          <w:p w14:paraId="44C05138" w14:textId="77777777" w:rsidR="0069261A" w:rsidRPr="00C45D1E" w:rsidRDefault="0069261A" w:rsidP="0069261A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Definirati poslovni koncept i valorizirati različite aspekte poduzetničkog pothvata.</w:t>
            </w:r>
          </w:p>
          <w:p w14:paraId="20F8A38B" w14:textId="77777777" w:rsidR="0069261A" w:rsidRPr="00C45D1E" w:rsidRDefault="0069261A" w:rsidP="0069261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stanje i procese u okruženju bitne za uspješnost poslovnog pothvata/ novog poduzeća.</w:t>
            </w:r>
          </w:p>
          <w:p w14:paraId="7DA6C8EF" w14:textId="77777777" w:rsidR="0069261A" w:rsidRPr="00C45D1E" w:rsidRDefault="0069261A" w:rsidP="0069261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unutrašnje stanje, snage i slabosti, te potrebe poduzeća u domeni različitih poslovnih situacija u kojima poduzetnici djeluju.</w:t>
            </w:r>
          </w:p>
          <w:p w14:paraId="027776EF" w14:textId="77777777" w:rsidR="0069261A" w:rsidRPr="00C45D1E" w:rsidRDefault="0069261A" w:rsidP="0069261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i interpretirati efekte različitih poduzetničkih alternativa.</w:t>
            </w:r>
          </w:p>
          <w:p w14:paraId="3C1A56E9" w14:textId="77777777" w:rsidR="0069261A" w:rsidRPr="00C45D1E" w:rsidRDefault="0069261A" w:rsidP="0069261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Dizajnirati i uspostaviti organizaciju i tehnologiju za realizaciju poslovnog poduhvata.</w:t>
            </w:r>
          </w:p>
        </w:tc>
      </w:tr>
      <w:tr w:rsidR="00C45D1E" w:rsidRPr="00C45D1E" w14:paraId="4E8A33F0" w14:textId="77777777" w:rsidTr="00EE45A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C2CBF4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47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62"/>
              <w:gridCol w:w="380"/>
              <w:gridCol w:w="2761"/>
              <w:gridCol w:w="414"/>
            </w:tblGrid>
            <w:tr w:rsidR="00C45D1E" w:rsidRPr="00C45D1E" w14:paraId="02E1DA36" w14:textId="77777777" w:rsidTr="00DA4741">
              <w:tc>
                <w:tcPr>
                  <w:tcW w:w="344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7288CFE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9B5EA1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Vježbe</w:t>
                  </w:r>
                </w:p>
              </w:tc>
            </w:tr>
            <w:tr w:rsidR="00C45D1E" w:rsidRPr="00C45D1E" w14:paraId="065B7A90" w14:textId="77777777" w:rsidTr="00DA4741">
              <w:trPr>
                <w:cantSplit/>
                <w:trHeight w:val="328"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D7CEE09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CC48D64" w14:textId="77777777" w:rsidR="00B83F12" w:rsidRPr="00C45D1E" w:rsidRDefault="00B83F12" w:rsidP="00B83F12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B70EFB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6A86C9D" w14:textId="77777777" w:rsidR="00B83F12" w:rsidRPr="00C45D1E" w:rsidRDefault="00B83F12" w:rsidP="00B83F12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C45D1E" w:rsidRPr="00C45D1E" w14:paraId="6EF36745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E798A46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Poduzetništvo u ekonomskoj teoriji. Poduzetništvo i ekonomski razvoj.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7BAA6D4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E9ECF2E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Dogovor o načinu rada. Poduzetnički kviz I.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D7F1271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73B6D90A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ACDA354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Poduzetništvo i  poduzetnička ekonomija. Budućnost poduzetništva.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DFF784E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CB6F0F3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Osnovni pojmovi: poduzetnik i poduzetništvo. Primjeri iz prakse.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1465EFD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  <w:bookmarkStart w:id="0" w:name="_GoBack"/>
                  <w:bookmarkEnd w:id="0"/>
                </w:p>
              </w:tc>
            </w:tr>
            <w:tr w:rsidR="00C45D1E" w:rsidRPr="00C45D1E" w14:paraId="641363D2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8B13943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Osobine i tipovi poduzetnika. Vrela poduzetništva.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1EE9715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926CF01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Osobine poduzetnika: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0E0330D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6F2CC803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6E950EB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Modeli poduzetništva. Uvjeti razvoja poduzetništva. Inovativnost i poduzetništvo.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FD23B3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F36596A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Inovativnost i inovacije: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3110654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12DB9A8C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40212E7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Poduzetništvo i mala poduzeća. Životni ciklus malog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E9BEC79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ECBE5E1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Pokretanje novog posla: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F3EAF6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4D3E3742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DC4B312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Oblici poduzetničkog organiziranja: trgovačka društva, obrti i zadruge.</w:t>
                  </w:r>
                </w:p>
                <w:p w14:paraId="4E167495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Poduzetničke alternative: Osnivanje novog poduzeća. Kupnja postojećeg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E835710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FAFDFF9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Postupak osnivanja društva s ograničenom odgovornošću. Otvaranje obrta.</w:t>
                  </w:r>
                </w:p>
                <w:p w14:paraId="39302129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Žene kao poduzetnice: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674E33C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3AF2EB2C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6DABD3C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Poduzetničke alternative: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Franšizing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. Nasljeđivanje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09A93F7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52B5D85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Franšiza: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BAF9BA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67700DC1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434D5D9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Poduzetnički pothvat</w:t>
                  </w:r>
                  <w:r w:rsidRPr="00C45D1E">
                    <w:rPr>
                      <w:rFonts w:ascii="Arial" w:hAnsi="Arial" w:cs="Arial"/>
                      <w:b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i lanac poduzetničkog razvitka. Poslovni plan. Poslovni koncept.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9FC97A9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A530037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Izrada poslovnog plana (1)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D3C254E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25235A77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0CC9EF2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Poslovanje maloga poduzeća: financije, materijalni i ljudski resursi - kombiniranje čimbenika poslovanja.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4FA9117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B9CFDC4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Izrada poslovnog plana (2)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0C01CF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5C7340D1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85245F2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lastRenderedPageBreak/>
                    <w:t xml:space="preserve">Poslovni proces maloga poduzeća: oblikovanje,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operatika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, zalihe.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752300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7095196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Iskorištenost kapaciteta strojeva. Mjerenje rada. Upravljanje zalihama.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B8BC78E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7E77061B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C8A6E89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Marketing i prodaja. Financije malog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5BF6B1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B7C2BB8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Budžetiranje. Kalkulacija.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5A60E14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0B996039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73228EE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Rezultati poslovanja malog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A58F45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1A1E107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Financijski pokazatelji.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A42B152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0A5F2B75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60D1E7C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Poticanje razvitka poduzetništva.</w:t>
                  </w:r>
                </w:p>
                <w:p w14:paraId="1057423B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Strateške odrednice i ciljevi razvoja poduzetništva u RH. Programi i poticaji razvoja poduzetništva u RH.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E949A5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5F1CB55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Poduzetništvo u Hrvatskoj: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  <w:p w14:paraId="4812398B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Poduzetnički kviz II. Sumiranje rezultata aktivnosti studenata i priprema za ispit.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E36762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14A66555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5F39CDFD" w14:textId="77777777" w:rsidTr="00EE45A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F751A9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9048134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3CDDACAA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1F35CA81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6DA67B0C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C45D1E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26CB6071" w14:textId="00AD0B0F" w:rsidR="0069261A" w:rsidRPr="00C45D1E" w:rsidRDefault="00B83F12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69261A"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633F83E0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6B30464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6CBC25E6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0906E3E4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86154B4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78FB640A" w14:textId="21D90EAC" w:rsidR="0069261A" w:rsidRPr="00C45D1E" w:rsidRDefault="00B83F12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X</w:t>
            </w:r>
            <w:r w:rsidRPr="00C45D1E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</w:t>
            </w:r>
          </w:p>
        </w:tc>
      </w:tr>
      <w:tr w:rsidR="00C45D1E" w:rsidRPr="00C45D1E" w14:paraId="16D00BE8" w14:textId="77777777" w:rsidTr="00EE45AE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A05494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CD97A4B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E3588DA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C45D1E" w:rsidRPr="00C45D1E" w14:paraId="40EE6235" w14:textId="77777777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658EBC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2198C4" w14:textId="7418FF49" w:rsidR="0069261A" w:rsidRPr="00C45D1E" w:rsidRDefault="00172C31" w:rsidP="00172C3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03187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hr-HR"/>
              </w:rPr>
              <w:t>Kako bi ostvario pravo na potpis student treba prisustvovati na nastavi (predavanja i vježbe) minimalno 50%, te sudjelovati u rješavanju 4 (</w:t>
            </w:r>
            <w:proofErr w:type="spellStart"/>
            <w:r w:rsidRPr="00E03187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hr-HR"/>
              </w:rPr>
              <w:t>samoevaluacijska</w:t>
            </w:r>
            <w:proofErr w:type="spellEnd"/>
            <w:r w:rsidRPr="00E03187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hr-HR"/>
              </w:rPr>
              <w:t>) online kviza (min 50%).</w:t>
            </w:r>
            <w:r w:rsidR="00B83F12" w:rsidRPr="00C45D1E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Pristup i rješavanje kviza isključivo određuju pravo na potpis, a ne doprinose ostvaren</w:t>
            </w:r>
            <w:r w:rsidR="00C45D1E" w:rsidRPr="00C45D1E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om uspjehu na </w:t>
            </w:r>
            <w:proofErr w:type="spellStart"/>
            <w:r w:rsidR="00C45D1E" w:rsidRPr="00C45D1E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kolegiju.</w:t>
            </w:r>
            <w:r w:rsidR="00B83F12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Uz</w:t>
            </w:r>
            <w:proofErr w:type="spellEnd"/>
            <w:r w:rsidR="00B83F12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rješavanje </w:t>
            </w:r>
            <w:proofErr w:type="spellStart"/>
            <w:r w:rsidR="00B83F12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="00B83F12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kvizova, potrebno je i aktivno sudjelovanje kroz analizu studija slučaja te individualno i/ili grupno izlaganje rezultata analize.</w:t>
            </w:r>
          </w:p>
        </w:tc>
      </w:tr>
      <w:tr w:rsidR="00C45D1E" w:rsidRPr="00C45D1E" w14:paraId="3D5A685F" w14:textId="77777777" w:rsidTr="00EE45A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3A5E47" w14:textId="77777777" w:rsidR="00B83F12" w:rsidRPr="00C45D1E" w:rsidRDefault="00B83F12" w:rsidP="00B83F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C45D1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3F8729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3100AC" w14:textId="5C82F36E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3729F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80F0B7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9F63BE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C21988" w14:textId="531873FB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0,8</w:t>
            </w:r>
          </w:p>
        </w:tc>
      </w:tr>
      <w:tr w:rsidR="00C45D1E" w:rsidRPr="00C45D1E" w14:paraId="1189C72C" w14:textId="77777777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62E8FD" w14:textId="77777777" w:rsidR="00B83F12" w:rsidRPr="00C45D1E" w:rsidRDefault="00B83F12" w:rsidP="00B83F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912200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3D25003" w14:textId="15868436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546039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DFC6272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6596D14" w14:textId="05E2AAF2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kviz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BA84E9" w14:textId="2C9B00F3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0,2</w:t>
            </w:r>
          </w:p>
        </w:tc>
      </w:tr>
      <w:tr w:rsidR="00C45D1E" w:rsidRPr="00C45D1E" w14:paraId="3FF85D6E" w14:textId="77777777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AAA55E" w14:textId="77777777" w:rsidR="00B83F12" w:rsidRPr="00C45D1E" w:rsidRDefault="00B83F12" w:rsidP="00B83F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69704CE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AA01DD7" w14:textId="3CB1AC49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A59420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A30735A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FC63AD5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CBD006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C45D1E" w:rsidRPr="00C45D1E" w14:paraId="226AFD62" w14:textId="77777777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252A57" w14:textId="77777777" w:rsidR="00B83F12" w:rsidRPr="00C45D1E" w:rsidRDefault="00B83F12" w:rsidP="00B83F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AD61C3A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305C7FF" w14:textId="2DE90A6D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FD63CD4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8E87DE3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A324462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6320E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45D1E" w:rsidRPr="00C45D1E" w14:paraId="246F0497" w14:textId="77777777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875836" w14:textId="77777777" w:rsidR="00B83F12" w:rsidRPr="00C45D1E" w:rsidRDefault="00B83F12" w:rsidP="00B83F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5017FC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50EDD" w14:textId="36B76646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0818D7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ADC0CE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CA6A5E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5F4F39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45D1E" w:rsidRPr="00C45D1E" w14:paraId="746E1999" w14:textId="77777777" w:rsidTr="00EE45A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FE840" w14:textId="77777777" w:rsidR="0069261A" w:rsidRPr="00C45D1E" w:rsidRDefault="0069261A" w:rsidP="00EE45A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82CFC2" w14:textId="6C2645D0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Provjera znanja će se provoditi putem dvaju kolokvija te putem zadataka koje će studenti rješavati na vježbama (studije slučaja i poslovni plan).</w:t>
            </w:r>
          </w:p>
          <w:p w14:paraId="7E692934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Putem kolokvija će se provjeravati znanje potrebno za rješavanje zadataka i teorijsko znanje.</w:t>
            </w:r>
          </w:p>
          <w:p w14:paraId="235EA707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Studenti koji polože oba kolokvija, oslobođeni su ispita i dobivaju ocjenu iz ovog predmeta.</w:t>
            </w:r>
          </w:p>
          <w:p w14:paraId="013A8A31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Zadaci se odnose na analizu nekog praktičnog primjera (studije slučaja) te izradu poslovnog plana. </w:t>
            </w:r>
          </w:p>
          <w:p w14:paraId="3DD43AB0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1DC5752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Studenti koji ne polože predmet putem kolokvija će polagati isti putem pismenog ispita.</w:t>
            </w:r>
          </w:p>
          <w:p w14:paraId="4D0E9A83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44A767F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Bodovni pragovi:</w:t>
            </w:r>
          </w:p>
          <w:p w14:paraId="77B0B6FB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0-23 nedovoljan (1)</w:t>
            </w:r>
          </w:p>
          <w:p w14:paraId="5168BB03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24-27 dovoljan (2)</w:t>
            </w:r>
          </w:p>
          <w:p w14:paraId="39DB376F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28-31 dobar (3)</w:t>
            </w:r>
          </w:p>
          <w:p w14:paraId="29EA72E5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32-35 vrlo dobar (4)</w:t>
            </w:r>
          </w:p>
          <w:p w14:paraId="22467F4E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36-40 odličan (5)</w:t>
            </w:r>
          </w:p>
          <w:p w14:paraId="2534C4C9" w14:textId="77777777" w:rsidR="0069261A" w:rsidRPr="00C45D1E" w:rsidRDefault="0069261A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45D1E" w:rsidRPr="00C45D1E" w14:paraId="3E7831ED" w14:textId="77777777" w:rsidTr="00EE45A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D906D5" w14:textId="77777777" w:rsidR="0069261A" w:rsidRPr="00C45D1E" w:rsidRDefault="0069261A" w:rsidP="00EE45A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6E7E3C9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91A57A9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A1A65D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C45D1E" w:rsidRPr="00C45D1E" w14:paraId="641D9EE6" w14:textId="77777777" w:rsidTr="00EE45AE">
        <w:trPr>
          <w:trHeight w:val="448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20198E" w14:textId="77777777" w:rsidR="0069261A" w:rsidRPr="00C45D1E" w:rsidRDefault="0069261A" w:rsidP="00EE45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8128DC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1.Buble, M., Kružić, D.: </w:t>
            </w:r>
            <w:r w:rsidRPr="00C45D1E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>Poduzetništvo: realnost sadašnjosti i izazov budućnosti</w:t>
            </w: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RRiF</w:t>
            </w:r>
            <w:proofErr w:type="spellEnd"/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plus, Zagreb, 2006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097CAE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00E352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63853DB8" w14:textId="77777777" w:rsidTr="00EE45A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65BCC9" w14:textId="77777777" w:rsidR="0069261A" w:rsidRPr="00C45D1E" w:rsidRDefault="0069261A" w:rsidP="00EE45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08660D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2.Buble, M., </w:t>
            </w:r>
            <w:r w:rsidRPr="00C45D1E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>Poduzetništvo</w:t>
            </w: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, ASPIRA, Split, 2014.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3FE44E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26472B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09BDFE27" w14:textId="77777777" w:rsidTr="00EE45A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9DBADA" w14:textId="77777777" w:rsidR="0069261A" w:rsidRPr="00C45D1E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0315EC1B" w14:textId="77777777" w:rsidR="0069261A" w:rsidRPr="00C45D1E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0F700B" w14:textId="77777777" w:rsidR="0069261A" w:rsidRPr="00C45D1E" w:rsidRDefault="0069261A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Grupa autora: Poduzetnička radionica - od poduzetničke ideje do izrade poslovnog plana, skripta, Ekonomski fakultet Split, Split, 2007.</w:t>
            </w:r>
          </w:p>
          <w:p w14:paraId="1A4A4498" w14:textId="77777777" w:rsidR="0069261A" w:rsidRPr="00C45D1E" w:rsidRDefault="0069261A" w:rsidP="00EE45A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Kuvačić, N. et al.:  Poduzetnička biblija, Split, 2002.</w:t>
            </w:r>
          </w:p>
          <w:p w14:paraId="2E3649AC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Leburić</w:t>
            </w:r>
            <w:proofErr w:type="spellEnd"/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, A., Krneta, M.: Profil poduzetnika, Naklada Bošković, Split, 2004.</w:t>
            </w:r>
          </w:p>
          <w:p w14:paraId="73B505C7" w14:textId="77777777" w:rsidR="0069261A" w:rsidRPr="00C45D1E" w:rsidRDefault="0069261A" w:rsidP="00EE45AE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C45D1E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GB"/>
              </w:rPr>
              <w:t xml:space="preserve">Lovrinčević Marina, Kružić Dejan (2015): </w:t>
            </w:r>
            <w:r w:rsidRPr="00C45D1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  <w:lang w:val="en-GB"/>
              </w:rPr>
              <w:t xml:space="preserve">Corporate entrepreneurship and firm’s performance: Is there a clear-cut </w:t>
            </w:r>
            <w:proofErr w:type="gramStart"/>
            <w:r w:rsidRPr="00C45D1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  <w:lang w:val="en-GB"/>
              </w:rPr>
              <w:t>relationship?</w:t>
            </w:r>
            <w:r w:rsidRPr="00C45D1E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GB"/>
              </w:rPr>
              <w:t>,</w:t>
            </w:r>
            <w:proofErr w:type="gramEnd"/>
            <w:r w:rsidRPr="00C45D1E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GB"/>
              </w:rPr>
              <w:t xml:space="preserve"> Management, Governance, and Entrepreneurship: New Perspectives and Challenges (Eds. Tipurić, D., </w:t>
            </w:r>
            <w:proofErr w:type="spellStart"/>
            <w:r w:rsidRPr="00C45D1E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GB"/>
              </w:rPr>
              <w:t>Dabić</w:t>
            </w:r>
            <w:proofErr w:type="spellEnd"/>
            <w:r w:rsidRPr="00C45D1E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GB"/>
              </w:rPr>
              <w:t>, M.), Access Press, Darwen, UK, str. 467.-487. (ISBN: 978-0-9562471-7-9).</w:t>
            </w:r>
          </w:p>
          <w:p w14:paraId="02AB8946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C45D1E" w:rsidRPr="00C45D1E" w14:paraId="29404200" w14:textId="77777777" w:rsidTr="00EE45A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CBC8BA" w14:textId="77777777" w:rsidR="0069261A" w:rsidRPr="00C45D1E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E07F00" w14:textId="77777777" w:rsidR="0069261A" w:rsidRPr="00C45D1E" w:rsidRDefault="0069261A" w:rsidP="00EE45A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6B74DBB8" w14:textId="77777777" w:rsidR="0069261A" w:rsidRPr="00C45D1E" w:rsidRDefault="0069261A" w:rsidP="00EE45A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7D1E0EF0" w14:textId="77777777" w:rsidR="0069261A" w:rsidRPr="00C45D1E" w:rsidRDefault="0069261A" w:rsidP="00EE45A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052FF903" w14:textId="77777777" w:rsidR="0069261A" w:rsidRPr="00C45D1E" w:rsidRDefault="0069261A" w:rsidP="00EE45A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C70AA41" w14:textId="77777777" w:rsidR="0069261A" w:rsidRPr="00C45D1E" w:rsidRDefault="0069261A" w:rsidP="00EE45A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45D1E" w:rsidRPr="00C45D1E" w14:paraId="0C9F8B67" w14:textId="77777777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0D14B" w14:textId="77777777" w:rsidR="0069261A" w:rsidRPr="00C45D1E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D9F52C" w14:textId="77777777" w:rsidR="0069261A" w:rsidRPr="00C45D1E" w:rsidRDefault="000B33E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5FB3AFE7" w14:textId="77777777" w:rsidR="0069261A" w:rsidRPr="00C45D1E" w:rsidRDefault="0069261A" w:rsidP="0069261A">
      <w:pPr>
        <w:rPr>
          <w:color w:val="000000" w:themeColor="text1"/>
        </w:rPr>
      </w:pPr>
    </w:p>
    <w:p w14:paraId="0B7027AF" w14:textId="77777777" w:rsidR="0069261A" w:rsidRPr="00C45D1E" w:rsidRDefault="0069261A" w:rsidP="0069261A">
      <w:pPr>
        <w:rPr>
          <w:color w:val="000000" w:themeColor="text1"/>
        </w:rPr>
      </w:pPr>
    </w:p>
    <w:p w14:paraId="68AF143A" w14:textId="77777777" w:rsidR="0069261A" w:rsidRPr="00C45D1E" w:rsidRDefault="0069261A" w:rsidP="0069261A">
      <w:pPr>
        <w:rPr>
          <w:color w:val="000000" w:themeColor="text1"/>
        </w:rPr>
      </w:pPr>
    </w:p>
    <w:p w14:paraId="1FA7E2FE" w14:textId="77777777" w:rsidR="0069261A" w:rsidRPr="00C45D1E" w:rsidRDefault="0069261A" w:rsidP="0069261A">
      <w:pPr>
        <w:rPr>
          <w:color w:val="000000" w:themeColor="text1"/>
        </w:rPr>
      </w:pPr>
    </w:p>
    <w:p w14:paraId="06BBEFA9" w14:textId="77777777" w:rsidR="0069261A" w:rsidRPr="00C45D1E" w:rsidRDefault="0069261A" w:rsidP="0069261A">
      <w:pPr>
        <w:rPr>
          <w:color w:val="000000" w:themeColor="text1"/>
        </w:rPr>
      </w:pPr>
    </w:p>
    <w:p w14:paraId="72E5E183" w14:textId="77777777" w:rsidR="0069261A" w:rsidRPr="00C45D1E" w:rsidRDefault="0069261A" w:rsidP="0069261A">
      <w:pPr>
        <w:rPr>
          <w:color w:val="000000" w:themeColor="text1"/>
        </w:rPr>
      </w:pPr>
    </w:p>
    <w:p w14:paraId="7809447D" w14:textId="77777777" w:rsidR="003D0DE3" w:rsidRPr="00C45D1E" w:rsidRDefault="003D0DE3">
      <w:pPr>
        <w:rPr>
          <w:color w:val="000000" w:themeColor="text1"/>
        </w:rPr>
      </w:pPr>
    </w:p>
    <w:sectPr w:rsidR="003D0DE3" w:rsidRPr="00C45D1E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12D57" w14:textId="77777777" w:rsidR="00325642" w:rsidRDefault="00325642" w:rsidP="00C91976">
      <w:pPr>
        <w:spacing w:after="0" w:line="240" w:lineRule="auto"/>
      </w:pPr>
      <w:r>
        <w:separator/>
      </w:r>
    </w:p>
  </w:endnote>
  <w:endnote w:type="continuationSeparator" w:id="0">
    <w:p w14:paraId="0F65CA11" w14:textId="77777777" w:rsidR="00325642" w:rsidRDefault="00325642" w:rsidP="00C91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3FFCA" w14:textId="77777777" w:rsidR="00BA3FCC" w:rsidRPr="00BA3FCC" w:rsidRDefault="00BA3FCC" w:rsidP="00BA3FC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A3FCC">
      <w:rPr>
        <w:rFonts w:eastAsia="Calibri"/>
      </w:rPr>
      <w:t>2021./2022.</w:t>
    </w:r>
  </w:p>
  <w:p w14:paraId="7938A393" w14:textId="77777777" w:rsidR="00BA3FCC" w:rsidRPr="00BA3FCC" w:rsidRDefault="00BA3FCC" w:rsidP="00BA3FC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A3FCC">
      <w:rPr>
        <w:rFonts w:eastAsia="Calibri"/>
      </w:rPr>
      <w:t xml:space="preserve">19/10/21 – 2. </w:t>
    </w:r>
    <w:proofErr w:type="spellStart"/>
    <w:r w:rsidRPr="00BA3FCC">
      <w:rPr>
        <w:rFonts w:eastAsia="Calibri"/>
      </w:rPr>
      <w:t>Sj</w:t>
    </w:r>
    <w:proofErr w:type="spellEnd"/>
    <w:r w:rsidRPr="00BA3FCC">
      <w:rPr>
        <w:rFonts w:eastAsia="Calibri"/>
      </w:rPr>
      <w:t>. FV</w:t>
    </w:r>
  </w:p>
  <w:p w14:paraId="7D39B2CC" w14:textId="77777777" w:rsidR="00C45D1E" w:rsidRDefault="00C45D1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2BBF0" w14:textId="77777777" w:rsidR="00325642" w:rsidRDefault="00325642" w:rsidP="00C91976">
      <w:pPr>
        <w:spacing w:after="0" w:line="240" w:lineRule="auto"/>
      </w:pPr>
      <w:r>
        <w:separator/>
      </w:r>
    </w:p>
  </w:footnote>
  <w:footnote w:type="continuationSeparator" w:id="0">
    <w:p w14:paraId="66770F44" w14:textId="77777777" w:rsidR="00325642" w:rsidRDefault="00325642" w:rsidP="00C919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408C7"/>
    <w:multiLevelType w:val="hybridMultilevel"/>
    <w:tmpl w:val="C4CC5342"/>
    <w:lvl w:ilvl="0" w:tplc="041A000F">
      <w:start w:val="1"/>
      <w:numFmt w:val="decimal"/>
      <w:lvlText w:val="%1."/>
      <w:lvlJc w:val="left"/>
      <w:pPr>
        <w:ind w:left="700" w:hanging="360"/>
      </w:pPr>
    </w:lvl>
    <w:lvl w:ilvl="1" w:tplc="041A0019" w:tentative="1">
      <w:start w:val="1"/>
      <w:numFmt w:val="lowerLetter"/>
      <w:lvlText w:val="%2."/>
      <w:lvlJc w:val="left"/>
      <w:pPr>
        <w:ind w:left="1420" w:hanging="360"/>
      </w:pPr>
    </w:lvl>
    <w:lvl w:ilvl="2" w:tplc="041A001B" w:tentative="1">
      <w:start w:val="1"/>
      <w:numFmt w:val="lowerRoman"/>
      <w:lvlText w:val="%3."/>
      <w:lvlJc w:val="right"/>
      <w:pPr>
        <w:ind w:left="2140" w:hanging="180"/>
      </w:pPr>
    </w:lvl>
    <w:lvl w:ilvl="3" w:tplc="041A000F" w:tentative="1">
      <w:start w:val="1"/>
      <w:numFmt w:val="decimal"/>
      <w:lvlText w:val="%4."/>
      <w:lvlJc w:val="left"/>
      <w:pPr>
        <w:ind w:left="2860" w:hanging="360"/>
      </w:pPr>
    </w:lvl>
    <w:lvl w:ilvl="4" w:tplc="041A0019" w:tentative="1">
      <w:start w:val="1"/>
      <w:numFmt w:val="lowerLetter"/>
      <w:lvlText w:val="%5."/>
      <w:lvlJc w:val="left"/>
      <w:pPr>
        <w:ind w:left="3580" w:hanging="360"/>
      </w:pPr>
    </w:lvl>
    <w:lvl w:ilvl="5" w:tplc="041A001B" w:tentative="1">
      <w:start w:val="1"/>
      <w:numFmt w:val="lowerRoman"/>
      <w:lvlText w:val="%6."/>
      <w:lvlJc w:val="right"/>
      <w:pPr>
        <w:ind w:left="4300" w:hanging="180"/>
      </w:pPr>
    </w:lvl>
    <w:lvl w:ilvl="6" w:tplc="041A000F" w:tentative="1">
      <w:start w:val="1"/>
      <w:numFmt w:val="decimal"/>
      <w:lvlText w:val="%7."/>
      <w:lvlJc w:val="left"/>
      <w:pPr>
        <w:ind w:left="5020" w:hanging="360"/>
      </w:pPr>
    </w:lvl>
    <w:lvl w:ilvl="7" w:tplc="041A0019" w:tentative="1">
      <w:start w:val="1"/>
      <w:numFmt w:val="lowerLetter"/>
      <w:lvlText w:val="%8."/>
      <w:lvlJc w:val="left"/>
      <w:pPr>
        <w:ind w:left="5740" w:hanging="360"/>
      </w:pPr>
    </w:lvl>
    <w:lvl w:ilvl="8" w:tplc="041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A6554BA"/>
    <w:multiLevelType w:val="hybridMultilevel"/>
    <w:tmpl w:val="6AE8B1A2"/>
    <w:lvl w:ilvl="0" w:tplc="308260A8">
      <w:start w:val="2"/>
      <w:numFmt w:val="decimal"/>
      <w:lvlText w:val="%1."/>
      <w:lvlJc w:val="left"/>
      <w:pPr>
        <w:tabs>
          <w:tab w:val="num" w:pos="697"/>
        </w:tabs>
        <w:ind w:left="340" w:firstLine="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7E5C6A10"/>
    <w:multiLevelType w:val="hybridMultilevel"/>
    <w:tmpl w:val="60AABD18"/>
    <w:lvl w:ilvl="0" w:tplc="BC6AE014">
      <w:start w:val="1"/>
      <w:numFmt w:val="decimal"/>
      <w:lvlText w:val="%1."/>
      <w:lvlJc w:val="left"/>
      <w:pPr>
        <w:tabs>
          <w:tab w:val="num" w:pos="340"/>
        </w:tabs>
        <w:ind w:left="113" w:firstLine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61A"/>
    <w:rsid w:val="000759AE"/>
    <w:rsid w:val="000A333F"/>
    <w:rsid w:val="000B33E8"/>
    <w:rsid w:val="00172C31"/>
    <w:rsid w:val="0026732A"/>
    <w:rsid w:val="00325642"/>
    <w:rsid w:val="00381D38"/>
    <w:rsid w:val="003D0DE3"/>
    <w:rsid w:val="004D4F76"/>
    <w:rsid w:val="0069261A"/>
    <w:rsid w:val="006E4639"/>
    <w:rsid w:val="00702412"/>
    <w:rsid w:val="00747FD6"/>
    <w:rsid w:val="008217CC"/>
    <w:rsid w:val="00A157F7"/>
    <w:rsid w:val="00B4711A"/>
    <w:rsid w:val="00B83F12"/>
    <w:rsid w:val="00BA3FCC"/>
    <w:rsid w:val="00C35EE8"/>
    <w:rsid w:val="00C45D1E"/>
    <w:rsid w:val="00C91976"/>
    <w:rsid w:val="00E03187"/>
    <w:rsid w:val="00EE484D"/>
    <w:rsid w:val="00F5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5A9B6"/>
  <w15:docId w15:val="{DCAD7194-A763-4E4E-8238-9772857C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61A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69261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69261A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C919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91976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919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9197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3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1028</Words>
  <Characters>5864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Lovrinčević</dc:creator>
  <cp:lastModifiedBy>Katarina Sumić Milković</cp:lastModifiedBy>
  <cp:revision>6</cp:revision>
  <cp:lastPrinted>2018-10-19T16:07:00Z</cp:lastPrinted>
  <dcterms:created xsi:type="dcterms:W3CDTF">2021-09-28T12:10:00Z</dcterms:created>
  <dcterms:modified xsi:type="dcterms:W3CDTF">2021-10-14T13:43:00Z</dcterms:modified>
</cp:coreProperties>
</file>